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B303A">
      <w:pPr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“中国报业传媒业人工智能应用大会”案例征集</w:t>
      </w:r>
      <w:r>
        <w:rPr>
          <w:rFonts w:ascii="黑体" w:hAnsi="黑体" w:eastAsia="黑体"/>
          <w:sz w:val="36"/>
          <w:szCs w:val="36"/>
        </w:rPr>
        <w:t>表</w:t>
      </w:r>
    </w:p>
    <w:tbl>
      <w:tblPr>
        <w:tblStyle w:val="4"/>
        <w:tblW w:w="823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2166"/>
        <w:gridCol w:w="660"/>
        <w:gridCol w:w="3405"/>
      </w:tblGrid>
      <w:tr w14:paraId="209E8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005" w:type="dxa"/>
          </w:tcPr>
          <w:p w14:paraId="3FAFB64D">
            <w:p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="Arial Unicode MS" w:hAnsi="黑体" w:eastAsia="Arial Unicode MS" w:cs="黑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  <w:lang w:eastAsia="en-US"/>
              </w:rPr>
              <w:t>申报案例名称</w:t>
            </w:r>
          </w:p>
        </w:tc>
        <w:tc>
          <w:tcPr>
            <w:tcW w:w="6231" w:type="dxa"/>
            <w:gridSpan w:val="3"/>
          </w:tcPr>
          <w:p w14:paraId="00A582F2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hAnsi="黑体" w:eastAsia="黑体" w:cs="黑体"/>
                <w:kern w:val="0"/>
                <w:sz w:val="24"/>
                <w:szCs w:val="22"/>
                <w:lang w:eastAsia="en-US"/>
              </w:rPr>
            </w:pPr>
          </w:p>
        </w:tc>
      </w:tr>
      <w:tr w14:paraId="6E0DF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005" w:type="dxa"/>
            <w:vAlign w:val="center"/>
          </w:tcPr>
          <w:p w14:paraId="4A904976">
            <w:pPr>
              <w:autoSpaceDE w:val="0"/>
              <w:autoSpaceDN w:val="0"/>
              <w:spacing w:line="240" w:lineRule="auto"/>
              <w:ind w:firstLine="468"/>
              <w:jc w:val="both"/>
              <w:rPr>
                <w:rFonts w:hint="eastAsia" w:ascii="Arial Unicode MS" w:hAnsi="黑体" w:eastAsia="Arial Unicode MS" w:cs="黑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cs="宋体"/>
                <w:spacing w:val="-3"/>
                <w:kern w:val="0"/>
                <w:sz w:val="24"/>
                <w:szCs w:val="22"/>
                <w:lang w:eastAsia="en-US"/>
              </w:rPr>
              <w:t>申报类别</w:t>
            </w:r>
          </w:p>
        </w:tc>
        <w:tc>
          <w:tcPr>
            <w:tcW w:w="6231" w:type="dxa"/>
            <w:gridSpan w:val="3"/>
            <w:vAlign w:val="center"/>
          </w:tcPr>
          <w:p w14:paraId="528F39BE">
            <w:pPr>
              <w:autoSpaceDE w:val="0"/>
              <w:autoSpaceDN w:val="0"/>
              <w:ind w:firstLine="472"/>
              <w:jc w:val="left"/>
              <w:rPr>
                <w:rFonts w:hint="eastAsia" w:ascii="宋体" w:hAnsi="宋体" w:cs="黑体"/>
                <w:spacing w:val="-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spacing w:val="-2"/>
                <w:kern w:val="0"/>
                <w:sz w:val="24"/>
                <w:lang w:eastAsia="zh-CN"/>
              </w:rPr>
              <w:t>□2024中国报业传媒行业人工智能创新应用</w:t>
            </w:r>
          </w:p>
          <w:p w14:paraId="792E3A21">
            <w:pPr>
              <w:autoSpaceDE w:val="0"/>
              <w:autoSpaceDN w:val="0"/>
              <w:ind w:firstLine="472"/>
              <w:jc w:val="left"/>
              <w:rPr>
                <w:rFonts w:hint="eastAsia" w:ascii="Arial Unicode MS" w:hAnsi="Arial Unicode MS" w:cs="黑体" w:eastAsiaTheme="minorEastAsia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spacing w:val="-2"/>
                <w:kern w:val="0"/>
                <w:sz w:val="24"/>
                <w:lang w:eastAsia="zh-CN"/>
              </w:rPr>
              <w:t>□2024中国报业传媒行业关注的人工智能应用场景</w:t>
            </w:r>
          </w:p>
          <w:p w14:paraId="1CFBA2DA">
            <w:pPr>
              <w:autoSpaceDE w:val="0"/>
              <w:autoSpaceDN w:val="0"/>
              <w:ind w:firstLine="472"/>
              <w:jc w:val="left"/>
              <w:rPr>
                <w:rFonts w:hint="eastAsia" w:ascii="Arial Unicode MS" w:hAnsi="Arial Unicode MS" w:cs="黑体" w:eastAsiaTheme="minorEastAsia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spacing w:val="-2"/>
                <w:kern w:val="0"/>
                <w:sz w:val="24"/>
                <w:lang w:eastAsia="zh-CN"/>
              </w:rPr>
              <w:t>□2024中国报业传媒行业关注的人工智能厂商</w:t>
            </w:r>
          </w:p>
        </w:tc>
      </w:tr>
      <w:tr w14:paraId="371F7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005" w:type="dxa"/>
          </w:tcPr>
          <w:p w14:paraId="22740BD8">
            <w:p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="Arial Unicode MS" w:hAnsi="黑体" w:eastAsia="Arial Unicode MS" w:cs="黑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  <w:lang w:eastAsia="en-US"/>
              </w:rPr>
              <w:t>申报单位名称</w:t>
            </w:r>
          </w:p>
        </w:tc>
        <w:tc>
          <w:tcPr>
            <w:tcW w:w="6231" w:type="dxa"/>
            <w:gridSpan w:val="3"/>
          </w:tcPr>
          <w:p w14:paraId="4433B619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hAnsi="黑体" w:eastAsia="黑体" w:cs="黑体"/>
                <w:kern w:val="0"/>
                <w:sz w:val="24"/>
                <w:szCs w:val="22"/>
                <w:lang w:eastAsia="en-US"/>
              </w:rPr>
            </w:pPr>
          </w:p>
        </w:tc>
      </w:tr>
      <w:tr w14:paraId="7774D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005" w:type="dxa"/>
          </w:tcPr>
          <w:p w14:paraId="632D1B3E">
            <w:p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="Arial Unicode MS" w:hAnsi="黑体" w:eastAsia="Arial Unicode MS" w:cs="黑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  <w:lang w:eastAsia="en-US"/>
              </w:rPr>
              <w:t>联系人姓名</w:t>
            </w:r>
          </w:p>
        </w:tc>
        <w:tc>
          <w:tcPr>
            <w:tcW w:w="2166" w:type="dxa"/>
          </w:tcPr>
          <w:p w14:paraId="7592A4AF">
            <w:pPr>
              <w:autoSpaceDE w:val="0"/>
              <w:autoSpaceDN w:val="0"/>
              <w:spacing w:line="360" w:lineRule="auto"/>
              <w:ind w:firstLine="480"/>
              <w:jc w:val="left"/>
              <w:rPr>
                <w:rFonts w:hint="eastAsia" w:hAnsi="黑体" w:eastAsia="黑体" w:cs="黑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660" w:type="dxa"/>
          </w:tcPr>
          <w:p w14:paraId="6EFEC062">
            <w:pPr>
              <w:autoSpaceDE w:val="0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="Arial Unicode MS" w:hAnsi="黑体" w:eastAsia="Arial Unicode MS" w:cs="黑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cs="宋体"/>
                <w:spacing w:val="-5"/>
                <w:kern w:val="0"/>
                <w:sz w:val="24"/>
                <w:szCs w:val="22"/>
                <w:lang w:eastAsia="en-US"/>
              </w:rPr>
              <w:t>电</w:t>
            </w:r>
            <w:r>
              <w:rPr>
                <w:rFonts w:hint="eastAsia" w:ascii="宋体" w:hAnsi="宋体" w:cs="宋体"/>
                <w:spacing w:val="-5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kern w:val="0"/>
                <w:sz w:val="24"/>
                <w:szCs w:val="22"/>
                <w:lang w:eastAsia="en-US"/>
              </w:rPr>
              <w:t>话</w:t>
            </w:r>
          </w:p>
        </w:tc>
        <w:tc>
          <w:tcPr>
            <w:tcW w:w="3405" w:type="dxa"/>
          </w:tcPr>
          <w:p w14:paraId="7E459D95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hAnsi="黑体" w:eastAsia="黑体" w:cs="黑体"/>
                <w:kern w:val="0"/>
                <w:sz w:val="24"/>
                <w:szCs w:val="22"/>
                <w:lang w:eastAsia="en-US"/>
              </w:rPr>
            </w:pPr>
          </w:p>
        </w:tc>
      </w:tr>
      <w:tr w14:paraId="38857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005" w:type="dxa"/>
          </w:tcPr>
          <w:p w14:paraId="598A711B">
            <w:p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="Arial Unicode MS" w:hAnsi="黑体" w:eastAsia="Arial Unicode MS" w:cs="黑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  <w:lang w:eastAsia="en-US"/>
              </w:rPr>
              <w:t>联系人职务</w:t>
            </w:r>
          </w:p>
        </w:tc>
        <w:tc>
          <w:tcPr>
            <w:tcW w:w="6231" w:type="dxa"/>
            <w:gridSpan w:val="3"/>
          </w:tcPr>
          <w:p w14:paraId="3AB73767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hAnsi="黑体" w:eastAsia="黑体" w:cs="黑体"/>
                <w:kern w:val="0"/>
                <w:sz w:val="24"/>
                <w:szCs w:val="22"/>
                <w:lang w:eastAsia="en-US"/>
              </w:rPr>
            </w:pPr>
          </w:p>
        </w:tc>
      </w:tr>
      <w:tr w14:paraId="1670E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</w:trPr>
        <w:tc>
          <w:tcPr>
            <w:tcW w:w="2005" w:type="dxa"/>
            <w:vMerge w:val="restart"/>
          </w:tcPr>
          <w:p w14:paraId="30CA079F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黑体" w:hAnsi="黑体" w:eastAsia="黑体" w:cs="黑体"/>
                <w:kern w:val="0"/>
                <w:sz w:val="24"/>
                <w:szCs w:val="22"/>
                <w:lang w:eastAsia="en-US"/>
              </w:rPr>
            </w:pPr>
          </w:p>
          <w:p w14:paraId="7A4EF681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黑体" w:hAnsi="黑体" w:eastAsia="黑体" w:cs="黑体"/>
                <w:kern w:val="0"/>
                <w:sz w:val="24"/>
                <w:szCs w:val="22"/>
                <w:lang w:eastAsia="en-US"/>
              </w:rPr>
            </w:pPr>
          </w:p>
          <w:p w14:paraId="0EC94CEF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黑体" w:hAnsi="黑体" w:eastAsia="黑体" w:cs="黑体"/>
                <w:kern w:val="0"/>
                <w:sz w:val="24"/>
                <w:szCs w:val="22"/>
                <w:lang w:eastAsia="en-US"/>
              </w:rPr>
            </w:pPr>
          </w:p>
          <w:p w14:paraId="42B133F6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黑体" w:hAnsi="黑体" w:eastAsia="黑体" w:cs="黑体"/>
                <w:kern w:val="0"/>
                <w:sz w:val="24"/>
                <w:szCs w:val="22"/>
                <w:lang w:eastAsia="en-US"/>
              </w:rPr>
            </w:pPr>
          </w:p>
          <w:p w14:paraId="3A66845D">
            <w:pPr>
              <w:autoSpaceDE w:val="0"/>
              <w:autoSpaceDN w:val="0"/>
              <w:spacing w:line="240" w:lineRule="auto"/>
              <w:ind w:firstLine="320"/>
              <w:jc w:val="left"/>
              <w:rPr>
                <w:rFonts w:hint="eastAsia" w:ascii="黑体" w:hAnsi="黑体" w:eastAsia="黑体" w:cs="黑体"/>
                <w:kern w:val="0"/>
                <w:sz w:val="16"/>
                <w:szCs w:val="22"/>
                <w:lang w:eastAsia="en-US"/>
              </w:rPr>
            </w:pPr>
          </w:p>
          <w:p w14:paraId="6EB09B11">
            <w:pPr>
              <w:autoSpaceDE w:val="0"/>
              <w:autoSpaceDN w:val="0"/>
              <w:spacing w:line="240" w:lineRule="auto"/>
              <w:ind w:firstLine="468"/>
              <w:jc w:val="left"/>
              <w:rPr>
                <w:rFonts w:hint="eastAsia" w:ascii="Arial Unicode MS" w:hAnsi="黑体" w:eastAsia="Arial Unicode MS" w:cs="黑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cs="宋体"/>
                <w:spacing w:val="-3"/>
                <w:kern w:val="0"/>
                <w:sz w:val="24"/>
                <w:szCs w:val="22"/>
                <w:lang w:eastAsia="en-US"/>
              </w:rPr>
              <w:t>案例介绍</w:t>
            </w:r>
          </w:p>
        </w:tc>
        <w:tc>
          <w:tcPr>
            <w:tcW w:w="6231" w:type="dxa"/>
            <w:gridSpan w:val="3"/>
          </w:tcPr>
          <w:p w14:paraId="07040A9F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hAnsi="黑体" w:eastAsia="黑体" w:cs="黑体"/>
                <w:kern w:val="0"/>
                <w:sz w:val="24"/>
                <w:szCs w:val="22"/>
                <w:lang w:eastAsia="en-US"/>
              </w:rPr>
            </w:pPr>
          </w:p>
        </w:tc>
      </w:tr>
      <w:tr w14:paraId="54C5A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005" w:type="dxa"/>
            <w:vMerge w:val="continue"/>
            <w:tcBorders>
              <w:top w:val="nil"/>
            </w:tcBorders>
          </w:tcPr>
          <w:p w14:paraId="58596C3B">
            <w:pPr>
              <w:autoSpaceDE w:val="0"/>
              <w:autoSpaceDN w:val="0"/>
              <w:spacing w:line="240" w:lineRule="auto"/>
              <w:ind w:firstLine="40"/>
              <w:jc w:val="left"/>
              <w:rPr>
                <w:rFonts w:hint="eastAsia" w:ascii="宋体" w:hAnsi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231" w:type="dxa"/>
            <w:gridSpan w:val="3"/>
          </w:tcPr>
          <w:p w14:paraId="7FC9E4E1">
            <w:pPr>
              <w:autoSpaceDE w:val="0"/>
              <w:autoSpaceDN w:val="0"/>
              <w:spacing w:line="240" w:lineRule="auto"/>
              <w:ind w:left="0" w:leftChars="0" w:firstLine="0" w:firstLineChars="0"/>
              <w:jc w:val="left"/>
              <w:rPr>
                <w:rFonts w:hint="eastAsia" w:ascii="Arial Unicode MS" w:hAnsi="黑体" w:eastAsia="Arial Unicode MS" w:cs="黑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eastAsia="zh-CN"/>
              </w:rPr>
              <w:t>备注</w:t>
            </w:r>
            <w:r>
              <w:rPr>
                <w:rFonts w:hint="eastAsia" w:ascii="宋体" w:hAnsi="宋体" w:cs="宋体"/>
                <w:w w:val="77"/>
                <w:kern w:val="0"/>
                <w:sz w:val="24"/>
                <w:szCs w:val="22"/>
                <w:lang w:eastAsia="zh-CN"/>
              </w:rPr>
              <w:t>：</w:t>
            </w:r>
            <w:r>
              <w:rPr>
                <w:rFonts w:hint="eastAsia" w:ascii="Arial Unicode MS" w:hAnsi="黑体" w:eastAsia="Arial Unicode MS" w:cs="黑体"/>
                <w:w w:val="66"/>
                <w:kern w:val="0"/>
                <w:sz w:val="24"/>
                <w:szCs w:val="22"/>
                <w:lang w:eastAsia="zh-CN"/>
              </w:rPr>
              <w:t>1</w:t>
            </w:r>
            <w:r>
              <w:rPr>
                <w:rFonts w:hint="eastAsia" w:ascii="Arial Unicode MS" w:hAnsi="黑体" w:eastAsia="Arial Unicode MS" w:cs="黑体"/>
                <w:w w:val="156"/>
                <w:kern w:val="0"/>
                <w:sz w:val="24"/>
                <w:szCs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lang w:eastAsia="zh-CN"/>
              </w:rPr>
              <w:t>申报要求见正文通知</w:t>
            </w:r>
            <w:r>
              <w:rPr>
                <w:rFonts w:hint="eastAsia" w:ascii="宋体" w:hAnsi="宋体" w:cs="宋体"/>
                <w:w w:val="77"/>
                <w:kern w:val="0"/>
                <w:sz w:val="24"/>
                <w:szCs w:val="22"/>
                <w:lang w:eastAsia="zh-CN"/>
              </w:rPr>
              <w:t>；</w:t>
            </w:r>
            <w:r>
              <w:rPr>
                <w:rFonts w:hint="eastAsia" w:ascii="Arial Unicode MS" w:hAnsi="黑体" w:eastAsia="Arial Unicode MS" w:cs="黑体"/>
                <w:w w:val="66"/>
                <w:kern w:val="0"/>
                <w:sz w:val="24"/>
                <w:szCs w:val="22"/>
                <w:lang w:eastAsia="zh-CN"/>
              </w:rPr>
              <w:t>2</w:t>
            </w:r>
            <w:r>
              <w:rPr>
                <w:rFonts w:hint="eastAsia" w:ascii="Arial Unicode MS" w:hAnsi="黑体" w:eastAsia="Arial Unicode MS" w:cs="黑体"/>
                <w:w w:val="156"/>
                <w:kern w:val="0"/>
                <w:sz w:val="24"/>
                <w:szCs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  <w:lang w:eastAsia="zh-CN"/>
              </w:rPr>
              <w:t>材料可另附</w:t>
            </w:r>
          </w:p>
        </w:tc>
      </w:tr>
      <w:tr w14:paraId="1064C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2005" w:type="dxa"/>
            <w:vAlign w:val="center"/>
          </w:tcPr>
          <w:p w14:paraId="2D8464D7">
            <w:p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  <w:lang w:eastAsia="zh-CN"/>
              </w:rPr>
              <w:t>案例主管单位</w:t>
            </w:r>
          </w:p>
          <w:p w14:paraId="6CE25A60">
            <w:p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  <w:lang w:eastAsia="zh-CN"/>
              </w:rPr>
              <w:t>或所在单位</w:t>
            </w:r>
          </w:p>
          <w:p w14:paraId="2BF63B7A">
            <w:p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="Arial Unicode MS" w:hAnsi="黑体" w:eastAsia="Arial Unicode MS" w:cs="黑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  <w:lang w:eastAsia="zh-CN"/>
              </w:rPr>
              <w:t>推荐理由及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2"/>
                <w:lang w:eastAsia="zh-CN"/>
              </w:rPr>
              <w:t>盖章</w:t>
            </w:r>
          </w:p>
        </w:tc>
        <w:tc>
          <w:tcPr>
            <w:tcW w:w="6231" w:type="dxa"/>
            <w:gridSpan w:val="3"/>
          </w:tcPr>
          <w:p w14:paraId="73435125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黑体" w:hAnsi="黑体" w:eastAsia="黑体" w:cs="黑体"/>
                <w:kern w:val="0"/>
                <w:sz w:val="24"/>
                <w:szCs w:val="22"/>
                <w:lang w:eastAsia="zh-CN"/>
              </w:rPr>
            </w:pPr>
          </w:p>
          <w:p w14:paraId="0BCD0D00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黑体" w:hAnsi="黑体" w:eastAsia="黑体" w:cs="黑体"/>
                <w:kern w:val="0"/>
                <w:sz w:val="24"/>
                <w:szCs w:val="22"/>
                <w:lang w:eastAsia="zh-CN"/>
              </w:rPr>
            </w:pPr>
          </w:p>
          <w:p w14:paraId="606C3EFA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黑体" w:hAnsi="黑体" w:eastAsia="黑体" w:cs="黑体"/>
                <w:kern w:val="0"/>
                <w:sz w:val="24"/>
                <w:szCs w:val="22"/>
                <w:lang w:eastAsia="zh-CN"/>
              </w:rPr>
            </w:pPr>
          </w:p>
          <w:p w14:paraId="77FBE5DB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黑体" w:hAnsi="黑体" w:eastAsia="黑体" w:cs="黑体"/>
                <w:kern w:val="0"/>
                <w:sz w:val="24"/>
                <w:szCs w:val="22"/>
                <w:lang w:eastAsia="zh-CN"/>
              </w:rPr>
            </w:pPr>
          </w:p>
          <w:p w14:paraId="214196CC">
            <w:pPr>
              <w:autoSpaceDE w:val="0"/>
              <w:autoSpaceDN w:val="0"/>
              <w:spacing w:line="240" w:lineRule="auto"/>
              <w:ind w:firstLine="340"/>
              <w:jc w:val="left"/>
              <w:rPr>
                <w:rFonts w:hint="eastAsia" w:ascii="黑体" w:hAnsi="黑体" w:eastAsia="黑体" w:cs="黑体"/>
                <w:kern w:val="0"/>
                <w:sz w:val="17"/>
                <w:szCs w:val="22"/>
                <w:lang w:eastAsia="zh-CN"/>
              </w:rPr>
            </w:pPr>
          </w:p>
          <w:p w14:paraId="3CFE4F1E">
            <w:pPr>
              <w:autoSpaceDE w:val="0"/>
              <w:autoSpaceDN w:val="0"/>
              <w:spacing w:line="240" w:lineRule="auto"/>
              <w:ind w:firstLine="3360" w:firstLineChars="1400"/>
              <w:jc w:val="left"/>
              <w:rPr>
                <w:rFonts w:hint="eastAsia" w:ascii="Arial Unicode MS" w:hAnsi="黑体" w:eastAsia="宋体" w:cs="黑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eastAsia="en-US"/>
              </w:rPr>
              <w:t>（盖章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eastAsia="en-US"/>
              </w:rPr>
              <w:t>）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eastAsia="en-US"/>
              </w:rPr>
              <w:t>年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eastAsia="en-US"/>
              </w:rPr>
              <w:t>月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val="en-US" w:eastAsia="zh-CN"/>
              </w:rPr>
              <w:t xml:space="preserve">    日</w:t>
            </w:r>
          </w:p>
        </w:tc>
      </w:tr>
      <w:tr w14:paraId="348C8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2005" w:type="dxa"/>
            <w:vAlign w:val="center"/>
          </w:tcPr>
          <w:p w14:paraId="038FF86C">
            <w:p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="Arial Unicode MS" w:hAnsi="黑体" w:eastAsia="Arial Unicode MS" w:cs="黑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  <w:szCs w:val="22"/>
                <w:lang w:eastAsia="zh-CN"/>
              </w:rPr>
              <w:t>各省（区、市）</w:t>
            </w: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  <w:lang w:eastAsia="zh-CN"/>
              </w:rPr>
              <w:t>报业协会；有关主管党报业集团、融媒体中心，（未设</w:t>
            </w: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  <w:lang w:val="en-US" w:eastAsia="zh-CN"/>
              </w:rPr>
              <w:t>立</w:t>
            </w: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  <w:lang w:eastAsia="zh-CN"/>
              </w:rPr>
              <w:t>报协的省区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lang w:eastAsia="zh-CN"/>
              </w:rPr>
              <w:t>市）</w:t>
            </w:r>
            <w:r>
              <w:rPr>
                <w:rFonts w:hint="eastAsia" w:ascii="宋体" w:hAnsi="宋体" w:cs="宋体"/>
                <w:spacing w:val="-3"/>
                <w:kern w:val="0"/>
                <w:sz w:val="24"/>
                <w:szCs w:val="22"/>
                <w:lang w:eastAsia="zh-CN"/>
              </w:rPr>
              <w:t>推荐意见</w:t>
            </w:r>
          </w:p>
        </w:tc>
        <w:tc>
          <w:tcPr>
            <w:tcW w:w="6231" w:type="dxa"/>
            <w:gridSpan w:val="3"/>
          </w:tcPr>
          <w:p w14:paraId="4D996095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黑体" w:hAnsi="黑体" w:eastAsia="黑体" w:cs="黑体"/>
                <w:kern w:val="0"/>
                <w:sz w:val="24"/>
                <w:szCs w:val="22"/>
                <w:lang w:eastAsia="zh-CN"/>
              </w:rPr>
            </w:pPr>
          </w:p>
          <w:p w14:paraId="72130549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黑体" w:hAnsi="黑体" w:eastAsia="黑体" w:cs="黑体"/>
                <w:kern w:val="0"/>
                <w:sz w:val="24"/>
                <w:szCs w:val="22"/>
                <w:lang w:eastAsia="zh-CN"/>
              </w:rPr>
            </w:pPr>
          </w:p>
          <w:p w14:paraId="632078EE">
            <w:pPr>
              <w:autoSpaceDE w:val="0"/>
              <w:autoSpaceDN w:val="0"/>
              <w:spacing w:line="240" w:lineRule="auto"/>
              <w:ind w:firstLine="580"/>
              <w:jc w:val="left"/>
              <w:rPr>
                <w:rFonts w:hint="eastAsia" w:ascii="黑体" w:hAnsi="黑体" w:eastAsia="黑体" w:cs="黑体"/>
                <w:kern w:val="0"/>
                <w:sz w:val="29"/>
                <w:szCs w:val="22"/>
                <w:lang w:eastAsia="zh-CN"/>
              </w:rPr>
            </w:pPr>
          </w:p>
          <w:p w14:paraId="6947BE3B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szCs w:val="22"/>
                <w:lang w:eastAsia="en-US"/>
              </w:rPr>
            </w:pPr>
          </w:p>
          <w:p w14:paraId="0CA96009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szCs w:val="22"/>
                <w:lang w:eastAsia="en-US"/>
              </w:rPr>
            </w:pPr>
          </w:p>
          <w:p w14:paraId="6F3AC601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szCs w:val="22"/>
                <w:lang w:eastAsia="en-US"/>
              </w:rPr>
            </w:pPr>
          </w:p>
          <w:p w14:paraId="31DBBB46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szCs w:val="22"/>
                <w:lang w:eastAsia="en-US"/>
              </w:rPr>
            </w:pPr>
          </w:p>
          <w:p w14:paraId="2941DDFF">
            <w:pPr>
              <w:autoSpaceDE w:val="0"/>
              <w:autoSpaceDN w:val="0"/>
              <w:spacing w:line="240" w:lineRule="auto"/>
              <w:ind w:firstLine="3360" w:firstLineChars="1400"/>
              <w:jc w:val="left"/>
              <w:rPr>
                <w:rFonts w:hint="eastAsia" w:ascii="Arial Unicode MS" w:hAnsi="黑体" w:eastAsia="Arial Unicode MS" w:cs="黑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eastAsia="en-US"/>
              </w:rPr>
              <w:t>（盖章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eastAsia="en-US"/>
              </w:rPr>
              <w:t>）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eastAsia="en-US"/>
              </w:rPr>
              <w:t>年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eastAsia="en-US"/>
              </w:rPr>
              <w:t>月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val="en-US" w:eastAsia="zh-CN"/>
              </w:rPr>
              <w:t xml:space="preserve">    日</w:t>
            </w:r>
          </w:p>
        </w:tc>
      </w:tr>
      <w:tr w14:paraId="428D7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2005" w:type="dxa"/>
            <w:vAlign w:val="center"/>
          </w:tcPr>
          <w:p w14:paraId="31A3552E">
            <w:p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  <w:lang w:eastAsia="zh-CN"/>
              </w:rPr>
              <w:t>中国报业协会</w:t>
            </w:r>
          </w:p>
          <w:p w14:paraId="61B35D00">
            <w:p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="Arial Unicode MS" w:hAnsi="黑体" w:eastAsia="Arial Unicode MS" w:cs="黑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4"/>
                <w:szCs w:val="22"/>
                <w:lang w:eastAsia="zh-CN"/>
              </w:rPr>
              <w:t>评价意见</w:t>
            </w:r>
          </w:p>
        </w:tc>
        <w:tc>
          <w:tcPr>
            <w:tcW w:w="6231" w:type="dxa"/>
            <w:gridSpan w:val="3"/>
          </w:tcPr>
          <w:p w14:paraId="4DBF7BA4">
            <w:pPr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黑体" w:hAnsi="黑体" w:eastAsia="黑体" w:cs="黑体"/>
                <w:kern w:val="0"/>
                <w:sz w:val="24"/>
                <w:szCs w:val="22"/>
                <w:lang w:eastAsia="zh-CN"/>
              </w:rPr>
            </w:pPr>
          </w:p>
          <w:p w14:paraId="1DA83083">
            <w:pPr>
              <w:autoSpaceDE w:val="0"/>
              <w:autoSpaceDN w:val="0"/>
              <w:spacing w:line="240" w:lineRule="auto"/>
              <w:ind w:firstLine="360"/>
              <w:jc w:val="left"/>
              <w:rPr>
                <w:rFonts w:hint="eastAsia" w:ascii="黑体" w:hAnsi="黑体" w:eastAsia="黑体" w:cs="黑体"/>
                <w:kern w:val="0"/>
                <w:sz w:val="18"/>
                <w:szCs w:val="22"/>
                <w:lang w:eastAsia="zh-CN"/>
              </w:rPr>
            </w:pPr>
          </w:p>
          <w:p w14:paraId="592998DE">
            <w:pPr>
              <w:autoSpaceDE w:val="0"/>
              <w:autoSpaceDN w:val="0"/>
              <w:spacing w:line="240" w:lineRule="auto"/>
              <w:ind w:firstLine="360"/>
              <w:jc w:val="left"/>
              <w:rPr>
                <w:rFonts w:hint="eastAsia" w:ascii="黑体" w:hAnsi="黑体" w:eastAsia="黑体" w:cs="黑体"/>
                <w:kern w:val="0"/>
                <w:sz w:val="18"/>
                <w:szCs w:val="22"/>
                <w:lang w:eastAsia="zh-CN"/>
              </w:rPr>
            </w:pPr>
          </w:p>
          <w:p w14:paraId="13313439">
            <w:pPr>
              <w:autoSpaceDE w:val="0"/>
              <w:autoSpaceDN w:val="0"/>
              <w:spacing w:line="240" w:lineRule="auto"/>
              <w:ind w:firstLine="360"/>
              <w:jc w:val="left"/>
              <w:rPr>
                <w:rFonts w:hint="eastAsia" w:ascii="黑体" w:hAnsi="黑体" w:eastAsia="黑体" w:cs="黑体"/>
                <w:kern w:val="0"/>
                <w:sz w:val="18"/>
                <w:szCs w:val="22"/>
                <w:lang w:eastAsia="zh-CN"/>
              </w:rPr>
            </w:pPr>
          </w:p>
          <w:p w14:paraId="205D16E5">
            <w:pPr>
              <w:autoSpaceDE w:val="0"/>
              <w:autoSpaceDN w:val="0"/>
              <w:spacing w:line="240" w:lineRule="auto"/>
              <w:ind w:firstLine="3360" w:firstLineChars="1400"/>
              <w:jc w:val="left"/>
              <w:rPr>
                <w:rFonts w:hint="eastAsia" w:ascii="Arial Unicode MS" w:hAnsi="黑体" w:eastAsia="Arial Unicode MS" w:cs="黑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eastAsia="en-US"/>
              </w:rPr>
              <w:t>（盖章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eastAsia="en-US"/>
              </w:rPr>
              <w:t>）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eastAsia="en-US"/>
              </w:rPr>
              <w:t>年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eastAsia="en-US"/>
              </w:rPr>
              <w:t>月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2"/>
                <w:lang w:val="en-US" w:eastAsia="zh-CN"/>
              </w:rPr>
              <w:t xml:space="preserve">    日</w:t>
            </w:r>
          </w:p>
        </w:tc>
      </w:tr>
    </w:tbl>
    <w:p w14:paraId="03133F5F">
      <w:pPr>
        <w:spacing w:line="240" w:lineRule="auto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  <w:ind w:firstLine="640"/>
      </w:pPr>
      <w:r>
        <w:separator/>
      </w:r>
    </w:p>
  </w:footnote>
  <w:footnote w:type="continuationSeparator" w:id="1">
    <w:p>
      <w:pPr>
        <w:spacing w:line="27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OTUxZDFmZDE0ZDM5YTQ2YjZkNWQ1NWFiYWY4ZGQifQ=="/>
  </w:docVars>
  <w:rsids>
    <w:rsidRoot w:val="7B1E2490"/>
    <w:rsid w:val="7B1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2024-11-20T03:13:00Z</dcterms:created>
  <dc:creator>oh〽</dc:creator>
  <cp:lastModifiedBy>oh〽</cp:lastModifiedBy>
  <dcterms:modified xsi:type="dcterms:W3CDTF">2024-11-20T03:15:01Z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E49700CA183F42CE86FD3309002B97AF_11</vt:lpwstr>
  </property>
</Properties>
</file>